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60"/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第三届电池碳材料技术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高峰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论坛</w:t>
      </w:r>
    </w:p>
    <w:p>
      <w:pPr>
        <w:keepNext w:val="0"/>
        <w:keepLines w:val="0"/>
        <w:pageBreakBefore w:val="0"/>
        <w:widowControl w:val="0"/>
        <w:tabs>
          <w:tab w:val="left" w:pos="3360"/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3th </w:t>
      </w:r>
      <w:r>
        <w:rPr>
          <w:rFonts w:hint="eastAsia"/>
          <w:b/>
          <w:bCs/>
          <w:sz w:val="24"/>
          <w:szCs w:val="24"/>
        </w:rPr>
        <w:t xml:space="preserve">Summit Forum on Carbon Materials Technology for </w:t>
      </w:r>
      <w:r>
        <w:rPr>
          <w:rFonts w:hint="eastAsia"/>
          <w:b/>
          <w:bCs/>
          <w:sz w:val="24"/>
          <w:szCs w:val="24"/>
          <w:lang w:val="en-US" w:eastAsia="zh-CN"/>
        </w:rPr>
        <w:t>B</w:t>
      </w:r>
      <w:r>
        <w:rPr>
          <w:rFonts w:hint="eastAsia"/>
          <w:b/>
          <w:bCs/>
          <w:sz w:val="24"/>
          <w:szCs w:val="24"/>
        </w:rPr>
        <w:t>atteries</w:t>
      </w:r>
    </w:p>
    <w:p>
      <w:pPr>
        <w:tabs>
          <w:tab w:val="left" w:pos="3360"/>
          <w:tab w:val="left" w:pos="4620"/>
        </w:tabs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——碳材料研究与应用   企业与学术的华山论剑</w:t>
      </w:r>
    </w:p>
    <w:p>
      <w:pPr>
        <w:tabs>
          <w:tab w:val="left" w:pos="3360"/>
          <w:tab w:val="left" w:pos="4620"/>
        </w:tabs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2021年5月19-21日 宁波香格里拉大酒店</w:t>
      </w:r>
    </w:p>
    <w:p>
      <w:pPr>
        <w:tabs>
          <w:tab w:val="left" w:pos="3360"/>
          <w:tab w:val="left" w:pos="4620"/>
        </w:tabs>
        <w:jc w:val="center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807" w:firstLineChars="1000"/>
        <w:jc w:val="both"/>
        <w:textAlignment w:val="auto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主办单位</w:t>
      </w:r>
      <w:r>
        <w:rPr>
          <w:rFonts w:hint="eastAsia"/>
          <w:b/>
          <w:bCs/>
          <w:sz w:val="18"/>
          <w:szCs w:val="18"/>
          <w:lang w:eastAsia="zh-CN"/>
        </w:rPr>
        <w:t>：</w:t>
      </w:r>
      <w:r>
        <w:rPr>
          <w:rFonts w:hint="eastAsia"/>
          <w:b/>
          <w:sz w:val="18"/>
          <w:szCs w:val="18"/>
        </w:rPr>
        <w:t>中国化学与物理电源行业协会</w:t>
      </w:r>
    </w:p>
    <w:p>
      <w:pPr>
        <w:keepNext w:val="0"/>
        <w:keepLines w:val="0"/>
        <w:pageBreakBefore w:val="0"/>
        <w:widowControl w:val="0"/>
        <w:tabs>
          <w:tab w:val="left" w:pos="3360"/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1807" w:firstLineChars="1000"/>
        <w:jc w:val="both"/>
        <w:textAlignment w:val="auto"/>
        <w:rPr>
          <w:rFonts w:ascii="宋体" w:hAnsi="宋体" w:eastAsia="宋体" w:cs="宋体"/>
          <w:b/>
          <w:bCs/>
          <w:sz w:val="18"/>
          <w:szCs w:val="18"/>
          <w:shd w:val="clear" w:color="auto" w:fill="FFFFFF"/>
        </w:rPr>
      </w:pPr>
      <w:r>
        <w:rPr>
          <w:rFonts w:hint="eastAsia"/>
          <w:b/>
          <w:bCs/>
          <w:sz w:val="18"/>
          <w:szCs w:val="18"/>
        </w:rPr>
        <w:t>协办单位</w:t>
      </w:r>
      <w:r>
        <w:rPr>
          <w:rFonts w:hint="eastAsia"/>
          <w:b/>
          <w:bCs/>
          <w:sz w:val="18"/>
          <w:szCs w:val="1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18"/>
          <w:szCs w:val="18"/>
          <w:shd w:val="clear" w:color="auto" w:fill="FFFFFF"/>
        </w:rPr>
        <w:t>中国科学院宁波材料技术与工程研究所</w:t>
      </w:r>
    </w:p>
    <w:p>
      <w:pPr>
        <w:keepNext w:val="0"/>
        <w:keepLines w:val="0"/>
        <w:pageBreakBefore w:val="0"/>
        <w:widowControl w:val="0"/>
        <w:tabs>
          <w:tab w:val="left" w:pos="3360"/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1807" w:firstLineChars="1000"/>
        <w:jc w:val="both"/>
        <w:textAlignment w:val="auto"/>
        <w:rPr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shd w:val="clear" w:color="auto" w:fill="FFFFFF"/>
        </w:rPr>
        <w:t>承办单位</w:t>
      </w:r>
      <w:r>
        <w:rPr>
          <w:rFonts w:hint="eastAsia" w:ascii="宋体" w:hAnsi="宋体" w:eastAsia="宋体" w:cs="宋体"/>
          <w:b/>
          <w:bCs/>
          <w:sz w:val="18"/>
          <w:szCs w:val="18"/>
          <w:shd w:val="clear" w:color="auto" w:fill="FFFFFF"/>
          <w:lang w:eastAsia="zh-CN"/>
        </w:rPr>
        <w:t>：</w:t>
      </w:r>
      <w:r>
        <w:rPr>
          <w:rFonts w:hint="eastAsia"/>
          <w:b/>
          <w:bCs/>
          <w:sz w:val="18"/>
          <w:szCs w:val="18"/>
        </w:rPr>
        <w:t>天津智博盛世会展服务有限公司</w:t>
      </w:r>
    </w:p>
    <w:p>
      <w:pPr>
        <w:pStyle w:val="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参会</w:t>
      </w:r>
      <w:r>
        <w:rPr>
          <w:b/>
          <w:sz w:val="32"/>
          <w:szCs w:val="32"/>
        </w:rPr>
        <w:t>回执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814"/>
        <w:gridCol w:w="890"/>
        <w:gridCol w:w="669"/>
        <w:gridCol w:w="1843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企业全称</w:t>
            </w:r>
          </w:p>
        </w:tc>
        <w:tc>
          <w:tcPr>
            <w:tcW w:w="6818" w:type="dxa"/>
            <w:gridSpan w:val="5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</w:t>
            </w:r>
          </w:p>
        </w:tc>
        <w:tc>
          <w:tcPr>
            <w:tcW w:w="6818" w:type="dxa"/>
            <w:gridSpan w:val="5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企业性质</w:t>
            </w:r>
          </w:p>
        </w:tc>
        <w:tc>
          <w:tcPr>
            <w:tcW w:w="6818" w:type="dxa"/>
            <w:gridSpan w:val="5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>电池 □材料 □设备 □</w:t>
            </w:r>
            <w:r>
              <w:rPr>
                <w:rFonts w:hint="eastAsia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参会意向</w:t>
            </w:r>
          </w:p>
        </w:tc>
        <w:tc>
          <w:tcPr>
            <w:tcW w:w="6818" w:type="dxa"/>
            <w:gridSpan w:val="5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>技术交流 □采购（产品） □销售（产品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参会代表姓名</w:t>
            </w:r>
          </w:p>
        </w:tc>
        <w:tc>
          <w:tcPr>
            <w:tcW w:w="81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电话/手机</w:t>
            </w:r>
          </w:p>
        </w:tc>
        <w:tc>
          <w:tcPr>
            <w:tcW w:w="2602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 - 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4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4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4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14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参会费用总额</w:t>
            </w:r>
          </w:p>
        </w:tc>
        <w:tc>
          <w:tcPr>
            <w:tcW w:w="4216" w:type="dxa"/>
            <w:gridSpan w:val="4"/>
          </w:tcPr>
          <w:p>
            <w:pPr>
              <w:pStyle w:val="4"/>
              <w:spacing w:before="0" w:beforeAutospacing="0" w:after="0" w:afterAutospacing="0" w:line="360" w:lineRule="auto"/>
              <w:ind w:firstLine="840" w:firstLineChars="400"/>
              <w:jc w:val="both"/>
              <w:rPr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汇款信息</w:t>
            </w:r>
          </w:p>
        </w:tc>
        <w:tc>
          <w:tcPr>
            <w:tcW w:w="6818" w:type="dxa"/>
            <w:gridSpan w:val="5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</w:t>
            </w:r>
            <w:r>
              <w:rPr>
                <w:rFonts w:ascii="宋体" w:hAnsi="宋体" w:cs="宋体"/>
                <w:bCs/>
                <w:szCs w:val="21"/>
              </w:rPr>
              <w:t>名称：中国化学与物理电源行业协会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开户行：中国银行天津西青中北支行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账号：277870507087</w:t>
            </w:r>
          </w:p>
          <w:p>
            <w:pPr>
              <w:widowControl/>
              <w:snapToGrid w:val="0"/>
              <w:spacing w:line="300" w:lineRule="auto"/>
              <w:jc w:val="left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银行行号：104110047001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color w:val="C00000"/>
                <w:szCs w:val="21"/>
              </w:rPr>
              <w:t>汇款请注明：</w:t>
            </w:r>
            <w:r>
              <w:rPr>
                <w:rFonts w:hint="eastAsia"/>
                <w:b/>
                <w:bCs/>
                <w:color w:val="C00000"/>
                <w:szCs w:val="21"/>
                <w:lang w:eastAsia="zh-CN"/>
              </w:rPr>
              <w:t>碳材料</w:t>
            </w:r>
            <w:r>
              <w:rPr>
                <w:rFonts w:hint="eastAsia"/>
                <w:b/>
                <w:bCs/>
                <w:color w:val="C00000"/>
                <w:szCs w:val="21"/>
              </w:rPr>
              <w:t>会议费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70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推荐住宿安排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宁波</w:t>
            </w:r>
            <w:r>
              <w:rPr>
                <w:rFonts w:hint="eastAsia"/>
                <w:sz w:val="21"/>
                <w:szCs w:val="21"/>
              </w:rPr>
              <w:t>香格里拉大酒店</w:t>
            </w:r>
            <w:r>
              <w:rPr>
                <w:rFonts w:hint="eastAsia"/>
                <w:sz w:val="21"/>
                <w:szCs w:val="21"/>
                <w:lang w:eastAsia="zh-CN"/>
              </w:rPr>
              <w:t>豪华房型</w:t>
            </w:r>
          </w:p>
        </w:tc>
        <w:tc>
          <w:tcPr>
            <w:tcW w:w="6818" w:type="dxa"/>
            <w:gridSpan w:val="5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eastAsiaTheme="minorEastAsia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C00000"/>
                <w:sz w:val="21"/>
                <w:szCs w:val="21"/>
                <w:lang w:eastAsia="zh-CN"/>
              </w:rPr>
              <w:t>为便于参会人员，会议和酒店取得优惠入住价格：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□大床</w:t>
            </w:r>
            <w:r>
              <w:rPr>
                <w:rFonts w:hint="eastAsia"/>
                <w:sz w:val="21"/>
                <w:szCs w:val="21"/>
              </w:rPr>
              <w:t>单人</w:t>
            </w:r>
            <w:r>
              <w:rPr>
                <w:sz w:val="21"/>
                <w:szCs w:val="21"/>
              </w:rPr>
              <w:t>间□</w:t>
            </w:r>
            <w:r>
              <w:rPr>
                <w:rFonts w:hint="eastAsia"/>
                <w:sz w:val="21"/>
                <w:szCs w:val="21"/>
              </w:rPr>
              <w:t>双标</w:t>
            </w:r>
            <w:r>
              <w:rPr>
                <w:sz w:val="21"/>
                <w:szCs w:val="21"/>
              </w:rPr>
              <w:t>间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sz w:val="21"/>
                <w:szCs w:val="21"/>
              </w:rPr>
              <w:t>0元/天(</w:t>
            </w:r>
            <w:r>
              <w:rPr>
                <w:rFonts w:hint="eastAsia"/>
                <w:sz w:val="21"/>
                <w:szCs w:val="21"/>
                <w:lang w:eastAsia="zh-CN"/>
              </w:rPr>
              <w:t>含早餐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 xml:space="preserve"> 日 □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日 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日；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C00000"/>
                <w:sz w:val="21"/>
                <w:szCs w:val="21"/>
              </w:rPr>
              <w:t>备注：住宿费自理，发票由酒店单独开具</w:t>
            </w:r>
            <w:r>
              <w:rPr>
                <w:rFonts w:hint="eastAsia"/>
                <w:color w:val="C00000"/>
                <w:sz w:val="21"/>
                <w:szCs w:val="21"/>
                <w:lang w:eastAsia="zh-CN"/>
              </w:rPr>
              <w:t>。酒店规定，预订房费需要交纳首晚房费，入住后原路退回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0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您是否已认真阅读“注意事宜”</w:t>
            </w:r>
          </w:p>
        </w:tc>
        <w:tc>
          <w:tcPr>
            <w:tcW w:w="1704" w:type="dxa"/>
            <w:gridSpan w:val="2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 xml:space="preserve"> 是 □ 否</w:t>
            </w:r>
          </w:p>
        </w:tc>
        <w:tc>
          <w:tcPr>
            <w:tcW w:w="5114" w:type="dxa"/>
            <w:gridSpan w:val="3"/>
          </w:tcPr>
          <w:p>
            <w:pPr>
              <w:pStyle w:val="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经办人</w:t>
            </w:r>
            <w:r>
              <w:rPr>
                <w:sz w:val="21"/>
                <w:szCs w:val="21"/>
              </w:rPr>
              <w:t xml:space="preserve">签名： </w:t>
            </w:r>
          </w:p>
          <w:p>
            <w:pPr>
              <w:pStyle w:val="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ind w:firstLine="1575" w:firstLineChars="75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>盖</w:t>
            </w:r>
            <w:r>
              <w:rPr>
                <w:sz w:val="21"/>
                <w:szCs w:val="21"/>
              </w:rPr>
              <w:t>章</w:t>
            </w:r>
            <w:r>
              <w:rPr>
                <w:rFonts w:hint="eastAsia"/>
                <w:sz w:val="21"/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b/>
                <w:bCs/>
                <w:color w:val="C00000"/>
                <w:szCs w:val="21"/>
              </w:rPr>
              <w:t xml:space="preserve">回执请发至邮箱： </w:t>
            </w:r>
            <w:r>
              <w:rPr>
                <w:rFonts w:hint="eastAsia"/>
                <w:lang w:val="en-US" w:eastAsia="zh-CN"/>
              </w:rPr>
              <w:t>wangfuluan@ciaps.org.cn，联系人：王福鸾13752078530（微信同号）</w:t>
            </w:r>
          </w:p>
        </w:tc>
      </w:tr>
    </w:tbl>
    <w:p>
      <w:pPr>
        <w:pStyle w:val="4"/>
        <w:spacing w:before="0" w:beforeAutospacing="0" w:after="0" w:afterAutospacing="0" w:line="360" w:lineRule="auto"/>
        <w:jc w:val="both"/>
        <w:rPr>
          <w:rFonts w:ascii="����" w:hAnsi="����"/>
          <w:sz w:val="18"/>
          <w:szCs w:val="18"/>
        </w:rPr>
      </w:pPr>
      <w:r>
        <w:rPr>
          <w:rFonts w:hint="eastAsia"/>
          <w:b/>
          <w:sz w:val="21"/>
          <w:szCs w:val="21"/>
        </w:rPr>
        <w:t>【</w:t>
      </w:r>
      <w:r>
        <w:rPr>
          <w:b/>
          <w:sz w:val="21"/>
          <w:szCs w:val="21"/>
        </w:rPr>
        <w:t>注意事项</w:t>
      </w:r>
      <w:r>
        <w:rPr>
          <w:rFonts w:hint="eastAsia"/>
          <w:b/>
          <w:sz w:val="21"/>
          <w:szCs w:val="21"/>
        </w:rPr>
        <w:t>】</w:t>
      </w:r>
      <w:r>
        <w:rPr>
          <w:rFonts w:ascii="����" w:hAnsi="����"/>
          <w:sz w:val="18"/>
          <w:szCs w:val="18"/>
        </w:rPr>
        <w:t>1、本次会议</w:t>
      </w:r>
      <w:r>
        <w:rPr>
          <w:rFonts w:hint="eastAsia" w:ascii="����" w:hAnsi="����"/>
          <w:sz w:val="18"/>
          <w:szCs w:val="18"/>
          <w:lang w:eastAsia="zh-CN"/>
        </w:rPr>
        <w:t>网上报名</w:t>
      </w:r>
      <w:r>
        <w:rPr>
          <w:rFonts w:ascii="����" w:hAnsi="����"/>
          <w:sz w:val="18"/>
          <w:szCs w:val="18"/>
        </w:rPr>
        <w:t xml:space="preserve">截至时间为 </w:t>
      </w:r>
      <w:r>
        <w:rPr>
          <w:rFonts w:hint="eastAsia" w:ascii="����" w:hAnsi="����"/>
          <w:sz w:val="18"/>
          <w:szCs w:val="18"/>
          <w:lang w:val="en-US" w:eastAsia="zh-CN"/>
        </w:rPr>
        <w:t>2021</w:t>
      </w:r>
      <w:r>
        <w:rPr>
          <w:rFonts w:ascii="����" w:hAnsi="����"/>
          <w:sz w:val="18"/>
          <w:szCs w:val="18"/>
        </w:rPr>
        <w:t xml:space="preserve"> 年 </w:t>
      </w:r>
      <w:r>
        <w:rPr>
          <w:rFonts w:hint="eastAsia" w:ascii="����" w:hAnsi="����"/>
          <w:sz w:val="18"/>
          <w:szCs w:val="18"/>
          <w:lang w:val="en-US" w:eastAsia="zh-CN"/>
        </w:rPr>
        <w:t>5</w:t>
      </w:r>
      <w:r>
        <w:rPr>
          <w:rFonts w:ascii="����" w:hAnsi="����"/>
          <w:sz w:val="18"/>
          <w:szCs w:val="18"/>
        </w:rPr>
        <w:t>月</w:t>
      </w:r>
      <w:r>
        <w:rPr>
          <w:rFonts w:hint="eastAsia" w:ascii="����" w:hAnsi="����"/>
          <w:sz w:val="18"/>
          <w:szCs w:val="18"/>
          <w:lang w:val="en-US" w:eastAsia="zh-CN"/>
        </w:rPr>
        <w:t>10</w:t>
      </w:r>
      <w:r>
        <w:rPr>
          <w:rFonts w:ascii="����" w:hAnsi="����"/>
          <w:sz w:val="18"/>
          <w:szCs w:val="18"/>
        </w:rPr>
        <w:t>日，逾期</w:t>
      </w:r>
      <w:r>
        <w:rPr>
          <w:rFonts w:hint="eastAsia" w:ascii="����" w:hAnsi="����"/>
          <w:sz w:val="18"/>
          <w:szCs w:val="18"/>
          <w:lang w:eastAsia="zh-CN"/>
        </w:rPr>
        <w:t>请提交回执，并</w:t>
      </w:r>
      <w:r>
        <w:rPr>
          <w:rFonts w:ascii="����" w:hAnsi="����"/>
          <w:sz w:val="18"/>
          <w:szCs w:val="18"/>
        </w:rPr>
        <w:t xml:space="preserve">现场报名。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360" w:firstLineChars="200"/>
        <w:jc w:val="both"/>
        <w:textAlignment w:val="auto"/>
        <w:rPr>
          <w:rFonts w:ascii="����" w:hAnsi="����"/>
          <w:sz w:val="18"/>
          <w:szCs w:val="18"/>
        </w:rPr>
      </w:pPr>
      <w:r>
        <w:rPr>
          <w:rFonts w:ascii="����" w:hAnsi="����"/>
          <w:sz w:val="18"/>
          <w:szCs w:val="18"/>
        </w:rPr>
        <w:t>2、您在</w:t>
      </w:r>
      <w:r>
        <w:rPr>
          <w:rFonts w:hint="eastAsia" w:ascii="����" w:hAnsi="����"/>
          <w:sz w:val="18"/>
          <w:szCs w:val="18"/>
          <w:lang w:val="en-US" w:eastAsia="zh-CN"/>
        </w:rPr>
        <w:t>5</w:t>
      </w:r>
      <w:r>
        <w:rPr>
          <w:rFonts w:ascii="����" w:hAnsi="����"/>
          <w:sz w:val="18"/>
          <w:szCs w:val="18"/>
        </w:rPr>
        <w:t xml:space="preserve"> 月</w:t>
      </w:r>
      <w:r>
        <w:rPr>
          <w:rFonts w:hint="eastAsia" w:ascii="����" w:hAnsi="����"/>
          <w:sz w:val="18"/>
          <w:szCs w:val="18"/>
          <w:lang w:val="en-US" w:eastAsia="zh-CN"/>
        </w:rPr>
        <w:t>10</w:t>
      </w:r>
      <w:r>
        <w:rPr>
          <w:rFonts w:ascii="����" w:hAnsi="����"/>
          <w:sz w:val="18"/>
          <w:szCs w:val="18"/>
        </w:rPr>
        <w:t xml:space="preserve"> 日之后的任何取消，您将承担全部费用，但您可以在会前任何时间替换参会人员。其他取消您将承担费用的 20%。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669CD"/>
    <w:rsid w:val="00471E84"/>
    <w:rsid w:val="006A16B0"/>
    <w:rsid w:val="006B158A"/>
    <w:rsid w:val="008F594D"/>
    <w:rsid w:val="00B71C37"/>
    <w:rsid w:val="00C260FC"/>
    <w:rsid w:val="00F06654"/>
    <w:rsid w:val="00F93531"/>
    <w:rsid w:val="01403307"/>
    <w:rsid w:val="02D027A0"/>
    <w:rsid w:val="060F020B"/>
    <w:rsid w:val="0682551F"/>
    <w:rsid w:val="0D6A2EF4"/>
    <w:rsid w:val="153A22A1"/>
    <w:rsid w:val="1B120F7D"/>
    <w:rsid w:val="1D572596"/>
    <w:rsid w:val="289737C1"/>
    <w:rsid w:val="29E474A3"/>
    <w:rsid w:val="2F0D1990"/>
    <w:rsid w:val="30D27A06"/>
    <w:rsid w:val="319E2BDD"/>
    <w:rsid w:val="383E15B1"/>
    <w:rsid w:val="3D0669CD"/>
    <w:rsid w:val="3D8A6DA1"/>
    <w:rsid w:val="3E257E27"/>
    <w:rsid w:val="415A649B"/>
    <w:rsid w:val="4285066B"/>
    <w:rsid w:val="48D62519"/>
    <w:rsid w:val="53656167"/>
    <w:rsid w:val="55B65699"/>
    <w:rsid w:val="571624B4"/>
    <w:rsid w:val="5DB01226"/>
    <w:rsid w:val="5ECF7496"/>
    <w:rsid w:val="642F790C"/>
    <w:rsid w:val="705E133A"/>
    <w:rsid w:val="71A12ADA"/>
    <w:rsid w:val="76122AC3"/>
    <w:rsid w:val="7E2B3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693</Characters>
  <Lines>5</Lines>
  <Paragraphs>1</Paragraphs>
  <TotalTime>4</TotalTime>
  <ScaleCrop>false</ScaleCrop>
  <LinksUpToDate>false</LinksUpToDate>
  <CharactersWithSpaces>813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2018-04-02T05:16:00Z</dcterms:created>
  <dc:creator>Administrator</dc:creator>
  <cp:lastModifiedBy>凤凰于飞</cp:lastModifiedBy>
  <dcterms:modified xsi:type="dcterms:W3CDTF">2021-04-07T07:12:13Z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04A282C44DD041CF902CBAE0F965B73D</vt:lpwstr>
  </property>
</Properties>
</file>